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AE2D1D" w:rsidRDefault="00AE2D1D" w:rsidP="009433F3">
      <w:pPr>
        <w:spacing w:after="160" w:line="259" w:lineRule="auto"/>
        <w:ind w:firstLine="708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 w:rsidRPr="00AE2D1D">
        <w:rPr>
          <w:rFonts w:asciiTheme="minorHAnsi" w:eastAsiaTheme="minorHAnsi" w:hAnsiTheme="minorHAnsi" w:cstheme="minorBidi"/>
          <w:lang w:eastAsia="en-US"/>
        </w:rPr>
        <w:t>Zaključci sa XL</w:t>
      </w:r>
      <w:r w:rsidR="007B0DA0">
        <w:rPr>
          <w:rFonts w:asciiTheme="minorHAnsi" w:eastAsiaTheme="minorHAnsi" w:hAnsiTheme="minorHAnsi" w:cstheme="minorBidi"/>
          <w:lang w:eastAsia="en-US"/>
        </w:rPr>
        <w:t xml:space="preserve">IX 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. sjednice Školskog odbora Osnovne škole Karlobag, održane dana  </w:t>
      </w:r>
      <w:r w:rsidRPr="00D72793">
        <w:rPr>
          <w:rFonts w:asciiTheme="minorHAnsi" w:eastAsiaTheme="minorHAnsi" w:hAnsiTheme="minorHAnsi" w:cstheme="minorBidi"/>
          <w:lang w:eastAsia="en-US"/>
        </w:rPr>
        <w:t>1</w:t>
      </w:r>
      <w:r w:rsidR="007B0DA0">
        <w:rPr>
          <w:rFonts w:asciiTheme="minorHAnsi" w:eastAsiaTheme="minorHAnsi" w:hAnsiTheme="minorHAnsi" w:cstheme="minorBidi"/>
          <w:lang w:eastAsia="en-US"/>
        </w:rPr>
        <w:t>6</w:t>
      </w:r>
      <w:r w:rsidR="009433F3">
        <w:rPr>
          <w:rFonts w:asciiTheme="minorHAnsi" w:eastAsiaTheme="minorHAnsi" w:hAnsiTheme="minorHAnsi" w:cstheme="minorBidi"/>
          <w:lang w:eastAsia="en-US"/>
        </w:rPr>
        <w:t xml:space="preserve">. </w:t>
      </w:r>
      <w:r w:rsidR="007B0DA0">
        <w:rPr>
          <w:rFonts w:asciiTheme="minorHAnsi" w:eastAsiaTheme="minorHAnsi" w:hAnsiTheme="minorHAnsi" w:cstheme="minorBidi"/>
          <w:lang w:eastAsia="en-US"/>
        </w:rPr>
        <w:t>ožujka</w:t>
      </w:r>
      <w:r w:rsidRPr="00AE2D1D">
        <w:rPr>
          <w:rFonts w:asciiTheme="minorHAnsi" w:eastAsiaTheme="minorHAnsi" w:hAnsiTheme="minorHAnsi" w:cstheme="minorBidi"/>
          <w:lang w:eastAsia="en-US"/>
        </w:rPr>
        <w:t xml:space="preserve"> 201</w:t>
      </w:r>
      <w:r w:rsidRPr="00D72793">
        <w:rPr>
          <w:rFonts w:asciiTheme="minorHAnsi" w:eastAsiaTheme="minorHAnsi" w:hAnsiTheme="minorHAnsi" w:cstheme="minorBidi"/>
          <w:lang w:eastAsia="en-US"/>
        </w:rPr>
        <w:t>7</w:t>
      </w:r>
      <w:r w:rsidRPr="00AE2D1D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AE2D1D" w:rsidRPr="00AE2D1D" w:rsidRDefault="00AE2D1D" w:rsidP="00AE2D1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Ad.1.) </w:t>
      </w:r>
      <w:r w:rsidRPr="00D72793">
        <w:rPr>
          <w:rFonts w:asciiTheme="minorHAnsi" w:hAnsiTheme="minorHAnsi"/>
        </w:rPr>
        <w:t>Zapisnik s prethodne sjednice Školskog odbora jednoglasno je usvojen.</w:t>
      </w:r>
    </w:p>
    <w:p w:rsidR="009433F3" w:rsidRDefault="00AE2D1D" w:rsidP="009433F3">
      <w:pPr>
        <w:rPr>
          <w:rFonts w:asciiTheme="minorHAnsi" w:hAnsiTheme="minorHAnsi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Ad.2.) </w:t>
      </w:r>
      <w:r w:rsidR="007B0DA0">
        <w:rPr>
          <w:rFonts w:asciiTheme="minorHAnsi" w:hAnsiTheme="minorHAnsi"/>
        </w:rPr>
        <w:t>Suglasnosti za zasnivanje radnih odnosa na temelju natječaja za radna mjesta učitelja/</w:t>
      </w:r>
      <w:proofErr w:type="spellStart"/>
      <w:r w:rsidR="007B0DA0">
        <w:rPr>
          <w:rFonts w:asciiTheme="minorHAnsi" w:hAnsiTheme="minorHAnsi"/>
        </w:rPr>
        <w:t>ice</w:t>
      </w:r>
      <w:proofErr w:type="spellEnd"/>
      <w:r w:rsidR="007B0DA0">
        <w:rPr>
          <w:rFonts w:asciiTheme="minorHAnsi" w:hAnsiTheme="minorHAnsi"/>
        </w:rPr>
        <w:t xml:space="preserve"> matematike, </w:t>
      </w:r>
    </w:p>
    <w:p w:rsidR="00AE2D1D" w:rsidRPr="00D72793" w:rsidRDefault="009433F3" w:rsidP="009433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B0DA0">
        <w:rPr>
          <w:rFonts w:asciiTheme="minorHAnsi" w:hAnsiTheme="minorHAnsi"/>
        </w:rPr>
        <w:t>fizike, kemije i njemačkog jezika dana su jednoglasno</w:t>
      </w:r>
      <w:r>
        <w:rPr>
          <w:rFonts w:asciiTheme="minorHAnsi" w:hAnsiTheme="minorHAnsi"/>
        </w:rPr>
        <w:t>.</w:t>
      </w:r>
    </w:p>
    <w:p w:rsidR="00AE2D1D" w:rsidRPr="00AE2D1D" w:rsidRDefault="00AE2D1D" w:rsidP="00AE2D1D">
      <w:pPr>
        <w:rPr>
          <w:rFonts w:asciiTheme="minorHAnsi" w:hAnsiTheme="minorHAnsi"/>
        </w:rPr>
      </w:pPr>
    </w:p>
    <w:p w:rsidR="007B0DA0" w:rsidRDefault="00AE2D1D" w:rsidP="00D7279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7B0DA0">
        <w:rPr>
          <w:rFonts w:asciiTheme="minorHAnsi" w:eastAsiaTheme="minorHAnsi" w:hAnsiTheme="minorHAnsi" w:cstheme="minorBidi"/>
          <w:lang w:eastAsia="en-US"/>
        </w:rPr>
        <w:t>Suglasnost za izvođenje terenske nastave na Plitvička jezera dana je jednoglasno</w:t>
      </w:r>
      <w:r w:rsidR="009433F3">
        <w:rPr>
          <w:rFonts w:asciiTheme="minorHAnsi" w:eastAsiaTheme="minorHAnsi" w:hAnsiTheme="minorHAnsi" w:cstheme="minorBidi"/>
          <w:lang w:eastAsia="en-US"/>
        </w:rPr>
        <w:t>.</w:t>
      </w:r>
    </w:p>
    <w:p w:rsidR="00AE2D1D" w:rsidRPr="00AE2D1D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AE2D1D">
        <w:rPr>
          <w:rFonts w:asciiTheme="minorHAnsi" w:eastAsiaTheme="minorHAnsi" w:hAnsiTheme="minorHAnsi" w:cstheme="minorBidi"/>
          <w:lang w:eastAsia="en-US"/>
        </w:rPr>
        <w:t>Ad.4.)</w:t>
      </w:r>
      <w:r w:rsidR="009433F3">
        <w:rPr>
          <w:rFonts w:asciiTheme="minorHAnsi" w:eastAsiaTheme="minorHAnsi" w:hAnsiTheme="minorHAnsi" w:cstheme="minorBidi"/>
          <w:lang w:eastAsia="en-US"/>
        </w:rPr>
        <w:t xml:space="preserve"> </w:t>
      </w:r>
      <w:r w:rsidR="007B0DA0">
        <w:rPr>
          <w:rFonts w:asciiTheme="minorHAnsi" w:eastAsiaTheme="minorHAnsi" w:hAnsiTheme="minorHAnsi" w:cstheme="minorBidi"/>
          <w:lang w:eastAsia="en-US"/>
        </w:rPr>
        <w:t>Nije bilo pitanja niti primjedbi</w:t>
      </w:r>
      <w:r w:rsidR="009433F3">
        <w:rPr>
          <w:rFonts w:asciiTheme="minorHAnsi" w:eastAsiaTheme="minorHAnsi" w:hAnsiTheme="minorHAnsi" w:cstheme="minorBidi"/>
          <w:lang w:eastAsia="en-US"/>
        </w:rPr>
        <w:t>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85"/>
    <w:rsid w:val="00756248"/>
    <w:rsid w:val="0078448C"/>
    <w:rsid w:val="0078639E"/>
    <w:rsid w:val="007B0DA0"/>
    <w:rsid w:val="00871285"/>
    <w:rsid w:val="008D1690"/>
    <w:rsid w:val="009433F3"/>
    <w:rsid w:val="00AE2D1D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618C-25D3-45CD-ABB4-B9007A1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Učenik</cp:lastModifiedBy>
  <cp:revision>2</cp:revision>
  <dcterms:created xsi:type="dcterms:W3CDTF">2017-03-21T11:00:00Z</dcterms:created>
  <dcterms:modified xsi:type="dcterms:W3CDTF">2017-03-21T11:00:00Z</dcterms:modified>
</cp:coreProperties>
</file>