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6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OSNOVNA ŠKOLA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VLADIMIRA NAZORA 11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53288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BE61AB" w:rsidRDefault="00B316AF" w:rsidP="00645D09">
      <w:pPr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EVIDENCIJA</w:t>
      </w:r>
      <w:r w:rsidR="00645D09" w:rsidRPr="00BE61AB">
        <w:rPr>
          <w:rFonts w:ascii="Century Gothic" w:hAnsi="Century Gothic"/>
          <w:b/>
        </w:rPr>
        <w:t xml:space="preserve"> UGOVORA ZA 201</w:t>
      </w:r>
      <w:r w:rsidR="00C67B88">
        <w:rPr>
          <w:rFonts w:ascii="Century Gothic" w:hAnsi="Century Gothic"/>
          <w:b/>
        </w:rPr>
        <w:t>9</w:t>
      </w:r>
      <w:r w:rsidR="00645D09" w:rsidRPr="00BE61AB">
        <w:rPr>
          <w:rFonts w:ascii="Century Gothic" w:hAnsi="Century Gothic"/>
          <w:b/>
        </w:rPr>
        <w:t>. GODINU</w:t>
      </w:r>
    </w:p>
    <w:p w:rsidR="00645D09" w:rsidRDefault="00645D09">
      <w:pPr>
        <w:contextualSpacing/>
        <w:rPr>
          <w:rFonts w:ascii="Century Gothic" w:hAnsi="Century Gothic"/>
        </w:rPr>
      </w:pPr>
    </w:p>
    <w:p w:rsidR="00645D09" w:rsidRDefault="00645D09">
      <w:pPr>
        <w:contextualSpacing/>
        <w:rPr>
          <w:rFonts w:ascii="Century Gothic" w:hAnsi="Century Gothic"/>
        </w:rPr>
      </w:pPr>
    </w:p>
    <w:tbl>
      <w:tblPr>
        <w:tblStyle w:val="Reetkatablice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276"/>
        <w:gridCol w:w="1559"/>
        <w:gridCol w:w="1276"/>
        <w:gridCol w:w="1134"/>
        <w:gridCol w:w="992"/>
        <w:gridCol w:w="993"/>
        <w:gridCol w:w="1134"/>
        <w:gridCol w:w="1134"/>
        <w:gridCol w:w="1275"/>
      </w:tblGrid>
      <w:tr w:rsidR="00B316AF" w:rsidTr="00035DF5">
        <w:tc>
          <w:tcPr>
            <w:tcW w:w="851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992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11.</w:t>
            </w:r>
          </w:p>
        </w:tc>
        <w:tc>
          <w:tcPr>
            <w:tcW w:w="1275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12.</w:t>
            </w:r>
          </w:p>
        </w:tc>
      </w:tr>
      <w:tr w:rsidR="00B316AF" w:rsidTr="00035DF5">
        <w:tc>
          <w:tcPr>
            <w:tcW w:w="851" w:type="dxa"/>
          </w:tcPr>
          <w:p w:rsidR="00B316AF" w:rsidRPr="00BE61AB" w:rsidRDefault="00B316AF" w:rsidP="00F80545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EV.  BR. NABAVE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PREDMET NABAVE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CPV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VRSTA POSTUPKA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NAZIV UGOVARATELJA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SKLAPANJA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ROK NA KOJI JE SKLOPLJEN</w:t>
            </w:r>
          </w:p>
        </w:tc>
        <w:tc>
          <w:tcPr>
            <w:tcW w:w="992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BEZ PDV-a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PDV-a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UKUPNI IZNOS S PDV-om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IZVRŠENJA</w:t>
            </w:r>
          </w:p>
        </w:tc>
        <w:tc>
          <w:tcPr>
            <w:tcW w:w="1275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NAPOMENA</w:t>
            </w:r>
          </w:p>
        </w:tc>
      </w:tr>
      <w:tr w:rsidR="00B316AF" w:rsidRPr="00F80545" w:rsidTr="00035DF5">
        <w:tc>
          <w:tcPr>
            <w:tcW w:w="851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</w:t>
            </w:r>
            <w:r w:rsidR="00C67B88">
              <w:rPr>
                <w:rFonts w:ascii="Century Gothic" w:hAnsi="Century Gothic"/>
                <w:sz w:val="14"/>
                <w:szCs w:val="14"/>
              </w:rPr>
              <w:t>1/2019</w:t>
            </w: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ULJE ZA LOŽENJE</w:t>
            </w: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09135100-5</w:t>
            </w: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PETROL doo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75550985023</w:t>
            </w:r>
          </w:p>
        </w:tc>
        <w:tc>
          <w:tcPr>
            <w:tcW w:w="1276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01.02.2019.</w:t>
            </w:r>
          </w:p>
        </w:tc>
        <w:tc>
          <w:tcPr>
            <w:tcW w:w="1134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01.0</w:t>
            </w:r>
            <w:r w:rsidR="00C67B88">
              <w:rPr>
                <w:rFonts w:ascii="Century Gothic" w:hAnsi="Century Gothic"/>
                <w:sz w:val="14"/>
                <w:szCs w:val="14"/>
              </w:rPr>
              <w:t>2</w:t>
            </w:r>
            <w:r>
              <w:rPr>
                <w:rFonts w:ascii="Century Gothic" w:hAnsi="Century Gothic"/>
                <w:sz w:val="14"/>
                <w:szCs w:val="14"/>
              </w:rPr>
              <w:t>.201</w:t>
            </w:r>
            <w:r w:rsidR="00C67B88">
              <w:rPr>
                <w:rFonts w:ascii="Century Gothic" w:hAnsi="Century Gothic"/>
                <w:sz w:val="14"/>
                <w:szCs w:val="14"/>
              </w:rPr>
              <w:t>9-31.01</w:t>
            </w:r>
            <w:r>
              <w:rPr>
                <w:rFonts w:ascii="Century Gothic" w:hAnsi="Century Gothic"/>
                <w:sz w:val="14"/>
                <w:szCs w:val="14"/>
              </w:rPr>
              <w:t>.20</w:t>
            </w:r>
            <w:r w:rsidR="00C67B88">
              <w:rPr>
                <w:rFonts w:ascii="Century Gothic" w:hAnsi="Century Gothic"/>
                <w:sz w:val="14"/>
                <w:szCs w:val="14"/>
              </w:rPr>
              <w:t>20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43.320,00</w:t>
            </w:r>
          </w:p>
        </w:tc>
        <w:tc>
          <w:tcPr>
            <w:tcW w:w="993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10.830,00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54.150,00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17.12.2019.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02/201</w:t>
            </w:r>
            <w:r w:rsidR="00C67B88">
              <w:rPr>
                <w:rFonts w:ascii="Century Gothic" w:hAnsi="Century Gothic"/>
                <w:sz w:val="14"/>
                <w:szCs w:val="14"/>
              </w:rPr>
              <w:t>9</w:t>
            </w:r>
          </w:p>
        </w:tc>
        <w:tc>
          <w:tcPr>
            <w:tcW w:w="1559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PRIJEVOZ UČENIKA OŠ KARLOBAG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60100000-9</w:t>
            </w: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AUTOTRANS d.d.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19819724166</w:t>
            </w:r>
          </w:p>
        </w:tc>
        <w:tc>
          <w:tcPr>
            <w:tcW w:w="1276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08.02.2019.</w:t>
            </w:r>
          </w:p>
        </w:tc>
        <w:tc>
          <w:tcPr>
            <w:tcW w:w="1134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11.02.2019.-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29.03.2019.</w:t>
            </w:r>
          </w:p>
        </w:tc>
        <w:tc>
          <w:tcPr>
            <w:tcW w:w="992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41.454,00</w:t>
            </w:r>
          </w:p>
        </w:tc>
        <w:tc>
          <w:tcPr>
            <w:tcW w:w="993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10.363,50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51.817,50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29.03.2019.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</w:t>
            </w:r>
          </w:p>
          <w:p w:rsidR="002E070D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05/2019</w:t>
            </w:r>
          </w:p>
        </w:tc>
        <w:tc>
          <w:tcPr>
            <w:tcW w:w="1559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ADAPTACIJA PODA, STROPA I ZDIOVA U ŠK. DVORANII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50800000</w:t>
            </w:r>
          </w:p>
        </w:tc>
        <w:tc>
          <w:tcPr>
            <w:tcW w:w="1276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SOKOSLIKAR I LIČILAC VL.BRANKO KRANJČEVIĆ</w:t>
            </w:r>
          </w:p>
          <w:p w:rsidR="002E070D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4331581215</w:t>
            </w:r>
          </w:p>
        </w:tc>
        <w:tc>
          <w:tcPr>
            <w:tcW w:w="1276" w:type="dxa"/>
          </w:tcPr>
          <w:p w:rsidR="00FA5891" w:rsidRPr="00F80545" w:rsidRDefault="00FF59C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30.10.2019</w:t>
            </w:r>
          </w:p>
        </w:tc>
        <w:tc>
          <w:tcPr>
            <w:tcW w:w="1134" w:type="dxa"/>
          </w:tcPr>
          <w:p w:rsidR="00FF59C8" w:rsidRDefault="004F73A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01.11.2019.-</w:t>
            </w:r>
          </w:p>
          <w:p w:rsidR="00FA5891" w:rsidRPr="00F80545" w:rsidRDefault="00FF59C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12.12.2019.</w:t>
            </w:r>
          </w:p>
        </w:tc>
        <w:tc>
          <w:tcPr>
            <w:tcW w:w="992" w:type="dxa"/>
          </w:tcPr>
          <w:p w:rsidR="00FA5891" w:rsidRPr="00F80545" w:rsidRDefault="00FF59C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48345,00</w:t>
            </w:r>
          </w:p>
        </w:tc>
        <w:tc>
          <w:tcPr>
            <w:tcW w:w="993" w:type="dxa"/>
          </w:tcPr>
          <w:p w:rsidR="00FA5891" w:rsidRPr="00F80545" w:rsidRDefault="00FF59C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12.086,25</w:t>
            </w:r>
          </w:p>
        </w:tc>
        <w:tc>
          <w:tcPr>
            <w:tcW w:w="1134" w:type="dxa"/>
          </w:tcPr>
          <w:p w:rsidR="00FA5891" w:rsidRPr="00F80545" w:rsidRDefault="00FF59C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60.431,25</w:t>
            </w:r>
          </w:p>
        </w:tc>
        <w:tc>
          <w:tcPr>
            <w:tcW w:w="1134" w:type="dxa"/>
          </w:tcPr>
          <w:p w:rsidR="00FA5891" w:rsidRPr="00F80545" w:rsidRDefault="002E070D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12.12.2019.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06/2019</w:t>
            </w:r>
          </w:p>
        </w:tc>
        <w:tc>
          <w:tcPr>
            <w:tcW w:w="1559" w:type="dxa"/>
          </w:tcPr>
          <w:p w:rsidR="00FA5891" w:rsidRPr="00F80545" w:rsidRDefault="002E070D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BRUŠENJE I LAKIRANJE PARKETA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50800000</w:t>
            </w:r>
          </w:p>
        </w:tc>
        <w:tc>
          <w:tcPr>
            <w:tcW w:w="1276" w:type="dxa"/>
          </w:tcPr>
          <w:p w:rsidR="00FA5891" w:rsidRPr="006470C3" w:rsidRDefault="002E070D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F59C8" w:rsidRPr="00FF59C8" w:rsidRDefault="00FF59C8" w:rsidP="00FF59C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F59C8">
              <w:rPr>
                <w:rFonts w:ascii="Century Gothic" w:hAnsi="Century Gothic"/>
                <w:sz w:val="14"/>
                <w:szCs w:val="14"/>
              </w:rPr>
              <w:t>SOKOSLIKAR I LIČILAC VL.BRANKO KRANJČEVIĆ</w:t>
            </w:r>
          </w:p>
          <w:p w:rsidR="00FA5891" w:rsidRPr="00F80545" w:rsidRDefault="00FF59C8" w:rsidP="00FF59C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F59C8">
              <w:rPr>
                <w:rFonts w:ascii="Century Gothic" w:hAnsi="Century Gothic"/>
                <w:sz w:val="14"/>
                <w:szCs w:val="14"/>
              </w:rPr>
              <w:t>OIB 4331581215</w:t>
            </w:r>
          </w:p>
        </w:tc>
        <w:tc>
          <w:tcPr>
            <w:tcW w:w="1276" w:type="dxa"/>
          </w:tcPr>
          <w:p w:rsidR="00FA5891" w:rsidRPr="00F80545" w:rsidRDefault="004F73A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05.11.2019.</w:t>
            </w:r>
          </w:p>
        </w:tc>
        <w:tc>
          <w:tcPr>
            <w:tcW w:w="1134" w:type="dxa"/>
          </w:tcPr>
          <w:p w:rsidR="00FA5891" w:rsidRDefault="004F73A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06.11.2019.-</w:t>
            </w:r>
          </w:p>
          <w:p w:rsidR="004F73AD" w:rsidRPr="00F80545" w:rsidRDefault="004F73A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15.12.2019.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29.250,00</w:t>
            </w:r>
          </w:p>
        </w:tc>
        <w:tc>
          <w:tcPr>
            <w:tcW w:w="993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7.312,50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36.562,50</w:t>
            </w:r>
          </w:p>
        </w:tc>
        <w:tc>
          <w:tcPr>
            <w:tcW w:w="1134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15.12.2019.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6E7771" w:rsidRPr="00F80545" w:rsidRDefault="006E777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Default="00FA5891" w:rsidP="00FA5891"/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45D09" w:rsidRPr="00F80545" w:rsidRDefault="00645D09">
      <w:pPr>
        <w:contextualSpacing/>
        <w:rPr>
          <w:rFonts w:ascii="Century Gothic" w:hAnsi="Century Gothic"/>
          <w:sz w:val="16"/>
          <w:szCs w:val="16"/>
        </w:rPr>
      </w:pPr>
    </w:p>
    <w:p w:rsidR="00645D09" w:rsidRDefault="00330581">
      <w:r>
        <w:t>U Karlobagu, 0</w:t>
      </w:r>
      <w:r w:rsidR="002E070D">
        <w:t>7</w:t>
      </w:r>
      <w:r>
        <w:t>.0</w:t>
      </w:r>
      <w:r w:rsidR="002E070D">
        <w:t>1</w:t>
      </w:r>
      <w:r>
        <w:t>.20</w:t>
      </w:r>
      <w:r w:rsidR="002E070D">
        <w:t>20</w:t>
      </w:r>
      <w:r>
        <w:t>.</w:t>
      </w:r>
    </w:p>
    <w:sectPr w:rsidR="00645D09" w:rsidSect="00645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9"/>
    <w:rsid w:val="00035DF5"/>
    <w:rsid w:val="002D4FC6"/>
    <w:rsid w:val="002E070D"/>
    <w:rsid w:val="00330581"/>
    <w:rsid w:val="00434E7D"/>
    <w:rsid w:val="004B6604"/>
    <w:rsid w:val="004F73AD"/>
    <w:rsid w:val="00645D09"/>
    <w:rsid w:val="006E7771"/>
    <w:rsid w:val="006F2AAB"/>
    <w:rsid w:val="00761A2C"/>
    <w:rsid w:val="00955ACB"/>
    <w:rsid w:val="00B316AF"/>
    <w:rsid w:val="00BE61AB"/>
    <w:rsid w:val="00C67B88"/>
    <w:rsid w:val="00DC2AF4"/>
    <w:rsid w:val="00F80545"/>
    <w:rsid w:val="00FA589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F8C0-7F06-4780-AE93-7DB5EAB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6</cp:revision>
  <cp:lastPrinted>2019-01-10T07:45:00Z</cp:lastPrinted>
  <dcterms:created xsi:type="dcterms:W3CDTF">2019-02-25T12:37:00Z</dcterms:created>
  <dcterms:modified xsi:type="dcterms:W3CDTF">2020-01-07T09:10:00Z</dcterms:modified>
</cp:coreProperties>
</file>